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3AB" w:rsidRDefault="00A913AB" w:rsidP="00A913A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A913AB" w:rsidRDefault="00A913AB" w:rsidP="00A913A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>
        <w:rPr>
          <w:b/>
          <w:color w:val="auto"/>
          <w:sz w:val="22"/>
        </w:rPr>
        <w:t>МУЗЫКАЛЬНЫЙ РУКОВОДИТЕЛЬ</w:t>
      </w:r>
      <w:bookmarkStart w:id="0" w:name="_GoBack"/>
      <w:bookmarkEnd w:id="0"/>
      <w:r>
        <w:rPr>
          <w:b/>
          <w:color w:val="auto"/>
          <w:sz w:val="22"/>
        </w:rPr>
        <w:t xml:space="preserve">» </w:t>
      </w:r>
      <w:r w:rsidRPr="00F45EC0">
        <w:rPr>
          <w:bCs/>
          <w:color w:val="auto"/>
          <w:sz w:val="22"/>
        </w:rPr>
        <w:t>(ДОО)</w:t>
      </w:r>
    </w:p>
    <w:p w:rsidR="00A913AB" w:rsidRDefault="00A913AB" w:rsidP="00A913AB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22 балла</w:t>
      </w:r>
    </w:p>
    <w:p w:rsidR="00A913AB" w:rsidRDefault="00A913AB" w:rsidP="00A913A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A913AB" w:rsidTr="009008B2">
        <w:trPr>
          <w:trHeight w:val="6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3AB" w:rsidRDefault="00A913AB" w:rsidP="009008B2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:rsidR="00A913AB" w:rsidRDefault="00A913AB" w:rsidP="009008B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A913AB" w:rsidTr="009008B2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    спорта, по итогам мониторингов и иных форм контроля, проводимых организацией</w:t>
            </w:r>
          </w:p>
        </w:tc>
      </w:tr>
      <w:tr w:rsidR="00A913AB" w:rsidTr="009008B2">
        <w:trPr>
          <w:trHeight w:val="2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3AB" w:rsidRDefault="00A913AB" w:rsidP="009008B2">
            <w:pPr>
              <w:spacing w:after="0" w:line="256" w:lineRule="auto"/>
              <w:ind w:left="0" w:firstLine="0"/>
              <w:jc w:val="left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Критерий 1.2.</w:t>
            </w:r>
          </w:p>
          <w:p w:rsidR="00A913AB" w:rsidRDefault="00A913AB" w:rsidP="009008B2">
            <w:pPr>
              <w:spacing w:after="0" w:line="256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Результаты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проводимых организацией по</w:t>
            </w:r>
            <w:r>
              <w:rPr>
                <w:iCs/>
                <w:color w:val="auto"/>
                <w:sz w:val="22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>
              <w:rPr>
                <w:bCs/>
                <w:iCs/>
                <w:color w:val="auto"/>
                <w:sz w:val="22"/>
              </w:rPr>
              <w:t>, в том числе мониторинг личностных характеристик детей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данные не представлены 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70% и более обучающихся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3AB" w:rsidRDefault="00A913AB" w:rsidP="009008B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Справка по итогам мониторинга </w:t>
            </w:r>
          </w:p>
          <w:p w:rsidR="00A913AB" w:rsidRDefault="00A913AB" w:rsidP="009008B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</w:p>
        </w:tc>
      </w:tr>
      <w:tr w:rsidR="00A913AB" w:rsidTr="009008B2">
        <w:trPr>
          <w:trHeight w:val="45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1"/>
          </w:p>
        </w:tc>
      </w:tr>
      <w:tr w:rsidR="00A913AB" w:rsidTr="009008B2">
        <w:trPr>
          <w:trHeight w:val="111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2.1.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A913AB" w:rsidRDefault="00A913AB" w:rsidP="009008B2">
            <w:pPr>
              <w:suppressAutoHyphens w:val="0"/>
              <w:spacing w:after="160" w:line="256" w:lineRule="auto"/>
              <w:ind w:left="0" w:right="113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 w:rsidRPr="00A43D19">
              <w:rPr>
                <w:b/>
                <w:iCs/>
                <w:color w:val="auto"/>
                <w:sz w:val="22"/>
              </w:rPr>
              <w:t>3 балла</w:t>
            </w:r>
            <w:r>
              <w:rPr>
                <w:bCs/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 w:rsidRPr="00A43D19"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bCs/>
                <w:iCs/>
                <w:color w:val="auto"/>
                <w:sz w:val="22"/>
              </w:rPr>
              <w:t xml:space="preserve"> – стабильно положительные результаты у 70% и более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A913AB" w:rsidTr="009008B2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A913AB" w:rsidTr="009008B2">
        <w:trPr>
          <w:trHeight w:val="5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деятельности </w:t>
            </w:r>
          </w:p>
        </w:tc>
      </w:tr>
      <w:tr w:rsidR="00A913AB" w:rsidTr="009008B2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3.5.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A913AB" w:rsidTr="009008B2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A913AB" w:rsidTr="009008B2">
        <w:trPr>
          <w:trHeight w:val="7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A913AB" w:rsidTr="009008B2">
        <w:trPr>
          <w:trHeight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A913AB" w:rsidTr="009008B2">
        <w:trPr>
          <w:trHeight w:val="3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A913AB" w:rsidRDefault="00A913AB" w:rsidP="009008B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A913AB" w:rsidTr="009008B2">
        <w:trPr>
          <w:trHeight w:val="14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3AB" w:rsidRDefault="00A913AB" w:rsidP="009008B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:rsidR="00A913AB" w:rsidRDefault="00A913AB" w:rsidP="009008B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3AB" w:rsidRDefault="00A913AB" w:rsidP="009008B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A913AB" w:rsidTr="009008B2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A913AB" w:rsidTr="009008B2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AB" w:rsidRDefault="00A913AB" w:rsidP="009008B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:rsidR="00A913AB" w:rsidRDefault="00A913AB" w:rsidP="00A913AB">
      <w:pPr>
        <w:widowControl w:val="0"/>
        <w:spacing w:after="0" w:line="240" w:lineRule="auto"/>
        <w:ind w:left="33"/>
        <w:jc w:val="center"/>
        <w:rPr>
          <w:iCs/>
          <w:color w:val="auto"/>
          <w:sz w:val="22"/>
        </w:rPr>
      </w:pPr>
    </w:p>
    <w:p w:rsidR="00A913AB" w:rsidRDefault="00A913AB" w:rsidP="00A913AB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2262"/>
      </w:tblGrid>
      <w:tr w:rsidR="00A913AB" w:rsidTr="009008B2">
        <w:tc>
          <w:tcPr>
            <w:tcW w:w="3969" w:type="dxa"/>
          </w:tcPr>
          <w:p w:rsidR="00A913AB" w:rsidRDefault="00A913AB" w:rsidP="009008B2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:rsidR="00A913AB" w:rsidRDefault="00A913AB" w:rsidP="009008B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:rsidR="00A913AB" w:rsidRDefault="00A913AB" w:rsidP="009008B2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:rsidR="00A913AB" w:rsidRDefault="00A913AB" w:rsidP="009008B2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:rsidR="00A913AB" w:rsidRDefault="00A913AB" w:rsidP="00A913AB"/>
    <w:p w:rsidR="00A913AB" w:rsidRDefault="00A913AB" w:rsidP="00A913AB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AB"/>
    <w:rsid w:val="005A28A8"/>
    <w:rsid w:val="007357DA"/>
    <w:rsid w:val="00A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94B2"/>
  <w15:chartTrackingRefBased/>
  <w15:docId w15:val="{2A8952D3-04F4-47FF-88A5-FE2D5C70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3A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913A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A913AB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A913AB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9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</cp:revision>
  <dcterms:created xsi:type="dcterms:W3CDTF">2023-09-22T11:17:00Z</dcterms:created>
  <dcterms:modified xsi:type="dcterms:W3CDTF">2023-09-22T11:19:00Z</dcterms:modified>
</cp:coreProperties>
</file>